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D201E" w14:textId="411ABB51" w:rsidR="004860DB" w:rsidRDefault="004860DB" w:rsidP="004860DB">
      <w:pPr>
        <w:keepNext/>
        <w:keepLines/>
        <w:jc w:val="center"/>
        <w:outlineLvl w:val="1"/>
        <w:rPr>
          <w:rFonts w:ascii="Times New Roman" w:eastAsia="Times New Roman" w:hAnsi="Times New Roman"/>
          <w:b/>
          <w:bCs/>
          <w:smallCaps/>
          <w:sz w:val="22"/>
        </w:rPr>
      </w:pPr>
      <w:bookmarkStart w:id="0" w:name="_Hlk182388755"/>
      <w:r>
        <w:rPr>
          <w:rFonts w:ascii="Times New Roman" w:eastAsia="Times New Roman" w:hAnsi="Times New Roman"/>
          <w:b/>
          <w:bCs/>
          <w:smallCaps/>
          <w:sz w:val="22"/>
        </w:rPr>
        <w:t>Adat</w:t>
      </w:r>
      <w:r w:rsidR="00B65398">
        <w:rPr>
          <w:rFonts w:ascii="Times New Roman" w:eastAsia="Times New Roman" w:hAnsi="Times New Roman"/>
          <w:b/>
          <w:bCs/>
          <w:smallCaps/>
          <w:sz w:val="22"/>
        </w:rPr>
        <w:t>kezelési</w:t>
      </w:r>
      <w:r>
        <w:rPr>
          <w:rFonts w:ascii="Times New Roman" w:eastAsia="Times New Roman" w:hAnsi="Times New Roman"/>
          <w:b/>
          <w:bCs/>
          <w:smallCaps/>
          <w:sz w:val="22"/>
        </w:rPr>
        <w:t xml:space="preserve"> tájékoztató és folyamatleírás </w:t>
      </w:r>
      <w:bookmarkStart w:id="1" w:name="_Hlk183089894"/>
      <w:bookmarkEnd w:id="0"/>
      <w:proofErr w:type="spellStart"/>
      <w:r>
        <w:rPr>
          <w:rFonts w:ascii="Times New Roman" w:eastAsia="Times New Roman" w:hAnsi="Times New Roman"/>
          <w:b/>
          <w:bCs/>
          <w:smallCaps/>
          <w:sz w:val="22"/>
        </w:rPr>
        <w:t>kiss</w:t>
      </w:r>
      <w:proofErr w:type="spellEnd"/>
      <w:r>
        <w:rPr>
          <w:rFonts w:ascii="Times New Roman" w:eastAsia="Times New Roman" w:hAnsi="Times New Roman"/>
          <w:b/>
          <w:bCs/>
          <w:smallCaps/>
          <w:sz w:val="22"/>
        </w:rPr>
        <w:t xml:space="preserve"> </w:t>
      </w:r>
      <w:proofErr w:type="spellStart"/>
      <w:r>
        <w:rPr>
          <w:rFonts w:ascii="Times New Roman" w:eastAsia="Times New Roman" w:hAnsi="Times New Roman"/>
          <w:b/>
          <w:bCs/>
          <w:smallCaps/>
          <w:sz w:val="22"/>
        </w:rPr>
        <w:t>cam</w:t>
      </w:r>
      <w:proofErr w:type="spellEnd"/>
      <w:r>
        <w:rPr>
          <w:rFonts w:ascii="Times New Roman" w:eastAsia="Times New Roman" w:hAnsi="Times New Roman"/>
          <w:b/>
          <w:bCs/>
          <w:smallCaps/>
          <w:sz w:val="22"/>
        </w:rPr>
        <w:t xml:space="preserve"> és </w:t>
      </w:r>
      <w:proofErr w:type="spellStart"/>
      <w:r>
        <w:rPr>
          <w:rFonts w:ascii="Times New Roman" w:eastAsia="Times New Roman" w:hAnsi="Times New Roman"/>
          <w:b/>
          <w:bCs/>
          <w:smallCaps/>
          <w:sz w:val="22"/>
        </w:rPr>
        <w:t>dance</w:t>
      </w:r>
      <w:proofErr w:type="spellEnd"/>
      <w:r>
        <w:rPr>
          <w:rFonts w:ascii="Times New Roman" w:eastAsia="Times New Roman" w:hAnsi="Times New Roman"/>
          <w:b/>
          <w:bCs/>
          <w:smallCaps/>
          <w:sz w:val="22"/>
        </w:rPr>
        <w:t xml:space="preserve"> </w:t>
      </w:r>
      <w:proofErr w:type="spellStart"/>
      <w:r>
        <w:rPr>
          <w:rFonts w:ascii="Times New Roman" w:eastAsia="Times New Roman" w:hAnsi="Times New Roman"/>
          <w:b/>
          <w:bCs/>
          <w:smallCaps/>
          <w:sz w:val="22"/>
        </w:rPr>
        <w:t>cam</w:t>
      </w:r>
      <w:proofErr w:type="spellEnd"/>
      <w:r>
        <w:rPr>
          <w:rFonts w:ascii="Times New Roman" w:eastAsia="Times New Roman" w:hAnsi="Times New Roman"/>
          <w:b/>
          <w:bCs/>
          <w:smallCaps/>
          <w:sz w:val="22"/>
        </w:rPr>
        <w:t xml:space="preserve"> </w:t>
      </w:r>
      <w:r w:rsidR="006D7808">
        <w:rPr>
          <w:rFonts w:ascii="Times New Roman" w:eastAsia="Times New Roman" w:hAnsi="Times New Roman"/>
          <w:b/>
          <w:bCs/>
          <w:smallCaps/>
          <w:sz w:val="22"/>
        </w:rPr>
        <w:t>használatá</w:t>
      </w:r>
      <w:r w:rsidR="00A725E6">
        <w:rPr>
          <w:rFonts w:ascii="Times New Roman" w:eastAsia="Times New Roman" w:hAnsi="Times New Roman"/>
          <w:b/>
          <w:bCs/>
          <w:smallCaps/>
          <w:sz w:val="22"/>
        </w:rPr>
        <w:t>val összefüggő adatkezelés</w:t>
      </w:r>
      <w:r w:rsidR="006D7808">
        <w:rPr>
          <w:rFonts w:ascii="Times New Roman" w:eastAsia="Times New Roman" w:hAnsi="Times New Roman"/>
          <w:b/>
          <w:bCs/>
          <w:smallCaps/>
          <w:sz w:val="22"/>
        </w:rPr>
        <w:t>r</w:t>
      </w:r>
      <w:r w:rsidR="00A725E6">
        <w:rPr>
          <w:rFonts w:ascii="Times New Roman" w:eastAsia="Times New Roman" w:hAnsi="Times New Roman"/>
          <w:b/>
          <w:bCs/>
          <w:smallCaps/>
          <w:sz w:val="22"/>
        </w:rPr>
        <w:t>ő</w:t>
      </w:r>
      <w:r w:rsidR="006D7808">
        <w:rPr>
          <w:rFonts w:ascii="Times New Roman" w:eastAsia="Times New Roman" w:hAnsi="Times New Roman"/>
          <w:b/>
          <w:bCs/>
          <w:smallCaps/>
          <w:sz w:val="22"/>
        </w:rPr>
        <w:t>l</w:t>
      </w:r>
      <w:bookmarkEnd w:id="1"/>
    </w:p>
    <w:p w14:paraId="6F75F1EB" w14:textId="77777777" w:rsidR="004860DB" w:rsidRDefault="004860DB" w:rsidP="004860DB">
      <w:pPr>
        <w:jc w:val="both"/>
        <w:rPr>
          <w:rFonts w:ascii="Times New Roman" w:hAnsi="Times New Roman"/>
          <w:sz w:val="22"/>
        </w:rPr>
      </w:pPr>
    </w:p>
    <w:p w14:paraId="1ACEA81A" w14:textId="77777777" w:rsidR="004860DB" w:rsidRDefault="004860DB" w:rsidP="004860DB">
      <w:pPr>
        <w:jc w:val="both"/>
        <w:rPr>
          <w:rFonts w:ascii="Times New Roman" w:hAnsi="Times New Roman"/>
          <w:bCs/>
          <w:sz w:val="22"/>
        </w:rPr>
      </w:pPr>
      <w:bookmarkStart w:id="2" w:name="_Hlk12362337"/>
      <w:r>
        <w:rPr>
          <w:rFonts w:ascii="Times New Roman" w:hAnsi="Times New Roman"/>
          <w:bCs/>
          <w:sz w:val="22"/>
        </w:rPr>
        <w:t xml:space="preserve">A </w:t>
      </w:r>
      <w:bookmarkStart w:id="3" w:name="_Hlk61939147"/>
      <w:r>
        <w:rPr>
          <w:rFonts w:ascii="Times New Roman" w:hAnsi="Times New Roman"/>
          <w:b/>
          <w:bCs/>
          <w:i/>
          <w:sz w:val="22"/>
        </w:rPr>
        <w:t xml:space="preserve">Győri ETO Kézilabda Club </w:t>
      </w:r>
      <w:bookmarkEnd w:id="3"/>
      <w:r>
        <w:rPr>
          <w:rFonts w:ascii="Times New Roman" w:hAnsi="Times New Roman"/>
          <w:bCs/>
          <w:sz w:val="22"/>
        </w:rPr>
        <w:t xml:space="preserve">(a továbbiakban: Szervezet/Adatkezelő) az Európai Parlament és a Tanács (EU) 2016/679 rendelete (2016. április 27.) a természetes személyeknek a személyes adatok kezelése tekintetében történő védelméről és az ilyen adatok szabad áramlásáról, valamint a 95/46/EK irányelv hatályon kívül helyezéséről (általános adatvédelmi rendelet, a továbbiakban GDPR) előírásai szerint ezúton tájékoztatja Önt, jelen tájékoztatóval és folyamatleírással </w:t>
      </w:r>
      <w:r>
        <w:rPr>
          <w:rFonts w:ascii="Times New Roman" w:hAnsi="Times New Roman"/>
          <w:sz w:val="22"/>
        </w:rPr>
        <w:t xml:space="preserve">az Ön/gyermeke személyes adatai kezelésével kapcsolatos minden tényről. </w:t>
      </w:r>
    </w:p>
    <w:p w14:paraId="0513BE4C" w14:textId="77777777" w:rsidR="004860DB" w:rsidRDefault="004860DB" w:rsidP="004860DB">
      <w:pPr>
        <w:jc w:val="both"/>
        <w:rPr>
          <w:rFonts w:ascii="Times New Roman" w:hAnsi="Times New Roman"/>
          <w:sz w:val="22"/>
        </w:rPr>
      </w:pPr>
    </w:p>
    <w:p w14:paraId="61781CB5" w14:textId="77777777" w:rsidR="004860DB" w:rsidRDefault="004860DB" w:rsidP="004860DB">
      <w:pPr>
        <w:jc w:val="both"/>
        <w:rPr>
          <w:rFonts w:ascii="Times New Roman" w:hAnsi="Times New Roman"/>
          <w:b/>
          <w:bCs/>
          <w:smallCaps/>
          <w:sz w:val="22"/>
        </w:rPr>
      </w:pPr>
      <w:r>
        <w:rPr>
          <w:rFonts w:ascii="Times New Roman" w:hAnsi="Times New Roman"/>
          <w:b/>
          <w:bCs/>
          <w:smallCaps/>
          <w:sz w:val="22"/>
        </w:rPr>
        <w:t>Az adatkezelő pontos megnevezése, elérhetőségei:</w:t>
      </w:r>
    </w:p>
    <w:p w14:paraId="6625110F" w14:textId="77777777" w:rsidR="00BB071D" w:rsidRPr="00BB071D" w:rsidRDefault="00BB071D" w:rsidP="00BB071D">
      <w:pPr>
        <w:tabs>
          <w:tab w:val="right" w:pos="-4678"/>
          <w:tab w:val="left" w:pos="3828"/>
        </w:tabs>
        <w:ind w:left="3825" w:hanging="3825"/>
        <w:jc w:val="both"/>
        <w:rPr>
          <w:rFonts w:ascii="Times New Roman" w:hAnsi="Times New Roman"/>
          <w:szCs w:val="24"/>
        </w:rPr>
      </w:pPr>
      <w:bookmarkStart w:id="4" w:name="_Hlk19534591"/>
      <w:r w:rsidRPr="00BB071D">
        <w:rPr>
          <w:rFonts w:ascii="Times New Roman" w:hAnsi="Times New Roman"/>
          <w:b/>
          <w:szCs w:val="24"/>
        </w:rPr>
        <w:t>Adatkezelő megnevezése:</w:t>
      </w:r>
      <w:r w:rsidRPr="00BB071D">
        <w:rPr>
          <w:rFonts w:ascii="Times New Roman" w:hAnsi="Times New Roman"/>
          <w:szCs w:val="24"/>
        </w:rPr>
        <w:t xml:space="preserve"> </w:t>
      </w:r>
      <w:r w:rsidRPr="00BB071D">
        <w:rPr>
          <w:rFonts w:ascii="Times New Roman" w:hAnsi="Times New Roman"/>
          <w:szCs w:val="24"/>
        </w:rPr>
        <w:tab/>
        <w:t>Győri ETO Kft.</w:t>
      </w:r>
    </w:p>
    <w:p w14:paraId="370C5C05" w14:textId="77777777" w:rsidR="00BB071D" w:rsidRPr="00BB071D" w:rsidRDefault="00BB071D" w:rsidP="00BB071D">
      <w:pPr>
        <w:tabs>
          <w:tab w:val="right" w:pos="-4678"/>
          <w:tab w:val="left" w:pos="3828"/>
        </w:tabs>
        <w:ind w:left="3825" w:hanging="3825"/>
        <w:jc w:val="both"/>
        <w:rPr>
          <w:rFonts w:ascii="Times New Roman" w:hAnsi="Times New Roman"/>
          <w:szCs w:val="24"/>
        </w:rPr>
      </w:pPr>
      <w:r w:rsidRPr="00BB071D">
        <w:rPr>
          <w:rFonts w:ascii="Times New Roman" w:hAnsi="Times New Roman"/>
          <w:b/>
          <w:szCs w:val="24"/>
        </w:rPr>
        <w:t>Adatkezelő nyilvántartási száma:</w:t>
      </w:r>
      <w:r w:rsidRPr="00BB071D">
        <w:rPr>
          <w:rFonts w:ascii="Times New Roman" w:hAnsi="Times New Roman"/>
          <w:szCs w:val="24"/>
        </w:rPr>
        <w:t xml:space="preserve"> </w:t>
      </w:r>
      <w:r w:rsidRPr="00BB071D">
        <w:rPr>
          <w:rFonts w:ascii="Times New Roman" w:hAnsi="Times New Roman"/>
          <w:szCs w:val="24"/>
        </w:rPr>
        <w:tab/>
        <w:t>08-09-034426</w:t>
      </w:r>
    </w:p>
    <w:p w14:paraId="7032F10C" w14:textId="77777777" w:rsidR="00BB071D" w:rsidRPr="00BB071D" w:rsidRDefault="00BB071D" w:rsidP="00BB071D">
      <w:pPr>
        <w:rPr>
          <w:rFonts w:ascii="Times New Roman" w:hAnsi="Times New Roman"/>
          <w:szCs w:val="24"/>
        </w:rPr>
      </w:pPr>
      <w:r w:rsidRPr="00BB071D">
        <w:rPr>
          <w:rFonts w:ascii="Times New Roman" w:hAnsi="Times New Roman"/>
          <w:b/>
          <w:szCs w:val="24"/>
        </w:rPr>
        <w:t>Adatkezelő adószáma:</w:t>
      </w:r>
      <w:r w:rsidRPr="00BB071D">
        <w:rPr>
          <w:rFonts w:ascii="Times New Roman" w:hAnsi="Times New Roman"/>
          <w:szCs w:val="24"/>
        </w:rPr>
        <w:t xml:space="preserve"> </w:t>
      </w:r>
      <w:r w:rsidRPr="00BB071D">
        <w:rPr>
          <w:rFonts w:ascii="Times New Roman" w:hAnsi="Times New Roman"/>
          <w:szCs w:val="24"/>
        </w:rPr>
        <w:tab/>
      </w:r>
      <w:r w:rsidRPr="00BB071D">
        <w:rPr>
          <w:rFonts w:ascii="Times New Roman" w:hAnsi="Times New Roman"/>
          <w:szCs w:val="24"/>
        </w:rPr>
        <w:tab/>
        <w:t xml:space="preserve">     27828407-2-08</w:t>
      </w:r>
      <w:r w:rsidRPr="00BB071D">
        <w:rPr>
          <w:rFonts w:ascii="Times New Roman" w:hAnsi="Times New Roman"/>
          <w:szCs w:val="24"/>
        </w:rPr>
        <w:tab/>
      </w:r>
    </w:p>
    <w:p w14:paraId="6D565344" w14:textId="77777777" w:rsidR="00BB071D" w:rsidRPr="00BB071D" w:rsidRDefault="00BB071D" w:rsidP="00BB071D">
      <w:pPr>
        <w:tabs>
          <w:tab w:val="right" w:pos="-4678"/>
          <w:tab w:val="left" w:pos="3828"/>
        </w:tabs>
        <w:jc w:val="both"/>
        <w:rPr>
          <w:rFonts w:ascii="Times New Roman" w:hAnsi="Times New Roman"/>
          <w:szCs w:val="24"/>
        </w:rPr>
      </w:pPr>
      <w:r w:rsidRPr="00BB071D">
        <w:rPr>
          <w:rFonts w:ascii="Times New Roman" w:hAnsi="Times New Roman"/>
          <w:b/>
          <w:szCs w:val="24"/>
        </w:rPr>
        <w:t>Adatkezelő székhelye:</w:t>
      </w:r>
      <w:r w:rsidRPr="00BB071D">
        <w:rPr>
          <w:rFonts w:ascii="Times New Roman" w:hAnsi="Times New Roman"/>
          <w:szCs w:val="24"/>
        </w:rPr>
        <w:t xml:space="preserve"> </w:t>
      </w:r>
      <w:r w:rsidRPr="00BB071D">
        <w:rPr>
          <w:rFonts w:ascii="Times New Roman" w:hAnsi="Times New Roman"/>
          <w:szCs w:val="24"/>
        </w:rPr>
        <w:tab/>
        <w:t>9027 Győr, Tóth László utca 1.</w:t>
      </w:r>
      <w:r w:rsidRPr="00BB071D">
        <w:rPr>
          <w:rFonts w:ascii="Times New Roman" w:hAnsi="Times New Roman"/>
          <w:szCs w:val="24"/>
        </w:rPr>
        <w:tab/>
      </w:r>
    </w:p>
    <w:p w14:paraId="23C545ED" w14:textId="77777777" w:rsidR="00BB071D" w:rsidRPr="00BB071D" w:rsidRDefault="00BB071D" w:rsidP="00BB071D">
      <w:pPr>
        <w:tabs>
          <w:tab w:val="right" w:pos="-4678"/>
          <w:tab w:val="left" w:pos="3828"/>
        </w:tabs>
        <w:jc w:val="both"/>
        <w:rPr>
          <w:rFonts w:ascii="Times New Roman" w:hAnsi="Times New Roman"/>
          <w:b/>
          <w:szCs w:val="24"/>
        </w:rPr>
      </w:pPr>
      <w:r w:rsidRPr="00BB071D">
        <w:rPr>
          <w:rFonts w:ascii="Times New Roman" w:hAnsi="Times New Roman"/>
          <w:b/>
          <w:szCs w:val="24"/>
        </w:rPr>
        <w:t xml:space="preserve">Adatkezelő e-elérhetősége: </w:t>
      </w:r>
      <w:r w:rsidRPr="00BB071D">
        <w:rPr>
          <w:rFonts w:ascii="Times New Roman" w:hAnsi="Times New Roman"/>
          <w:b/>
          <w:szCs w:val="24"/>
        </w:rPr>
        <w:tab/>
      </w:r>
      <w:hyperlink r:id="rId7" w:history="1">
        <w:r w:rsidRPr="00BB071D">
          <w:rPr>
            <w:rStyle w:val="Hiperhivatkozs"/>
            <w:rFonts w:ascii="Times New Roman" w:hAnsi="Times New Roman"/>
            <w:szCs w:val="24"/>
          </w:rPr>
          <w:t>gyorietokft@gyorietokc.hu</w:t>
        </w:r>
      </w:hyperlink>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1"/>
        <w:gridCol w:w="81"/>
      </w:tblGrid>
      <w:tr w:rsidR="00BB071D" w:rsidRPr="00BB071D" w14:paraId="60A86C5B" w14:textId="77777777" w:rsidTr="00A2054E">
        <w:trPr>
          <w:tblCellSpacing w:w="15" w:type="dxa"/>
        </w:trPr>
        <w:tc>
          <w:tcPr>
            <w:tcW w:w="0" w:type="auto"/>
            <w:shd w:val="clear" w:color="auto" w:fill="FFFFFF"/>
            <w:vAlign w:val="center"/>
            <w:hideMark/>
          </w:tcPr>
          <w:p w14:paraId="62185011" w14:textId="77777777" w:rsidR="00BB071D" w:rsidRPr="00BB071D" w:rsidRDefault="00BB071D" w:rsidP="00BB071D">
            <w:pPr>
              <w:rPr>
                <w:rFonts w:ascii="Times New Roman" w:eastAsia="Times New Roman" w:hAnsi="Times New Roman"/>
                <w:szCs w:val="24"/>
                <w:lang w:eastAsia="hu-HU"/>
              </w:rPr>
            </w:pPr>
          </w:p>
        </w:tc>
        <w:tc>
          <w:tcPr>
            <w:tcW w:w="0" w:type="auto"/>
            <w:shd w:val="clear" w:color="auto" w:fill="FFFFFF"/>
            <w:vAlign w:val="center"/>
            <w:hideMark/>
          </w:tcPr>
          <w:p w14:paraId="59C47424" w14:textId="77777777" w:rsidR="00BB071D" w:rsidRPr="00BB071D" w:rsidRDefault="00BB071D" w:rsidP="00BB071D">
            <w:pPr>
              <w:rPr>
                <w:rFonts w:ascii="Times New Roman" w:eastAsia="Times New Roman" w:hAnsi="Times New Roman"/>
                <w:color w:val="333333"/>
                <w:szCs w:val="24"/>
                <w:lang w:eastAsia="hu-HU"/>
              </w:rPr>
            </w:pPr>
          </w:p>
        </w:tc>
      </w:tr>
    </w:tbl>
    <w:p w14:paraId="3851D2C0" w14:textId="77777777" w:rsidR="00BB071D" w:rsidRPr="00BB071D" w:rsidRDefault="00BB071D" w:rsidP="00BB071D">
      <w:pPr>
        <w:tabs>
          <w:tab w:val="right" w:pos="-4678"/>
          <w:tab w:val="left" w:pos="3828"/>
        </w:tabs>
        <w:jc w:val="both"/>
        <w:rPr>
          <w:rFonts w:ascii="Times New Roman" w:hAnsi="Times New Roman"/>
          <w:szCs w:val="24"/>
        </w:rPr>
      </w:pPr>
      <w:r w:rsidRPr="00BB071D">
        <w:rPr>
          <w:rFonts w:ascii="Times New Roman" w:hAnsi="Times New Roman"/>
          <w:b/>
          <w:szCs w:val="24"/>
        </w:rPr>
        <w:t>Adatkezelő képviselője:</w:t>
      </w:r>
      <w:r w:rsidRPr="00BB071D">
        <w:rPr>
          <w:rFonts w:ascii="Times New Roman" w:hAnsi="Times New Roman"/>
          <w:szCs w:val="24"/>
        </w:rPr>
        <w:tab/>
        <w:t>Endrődi Péter, Vanyus Attila Rudolf ügyvezetők</w:t>
      </w:r>
    </w:p>
    <w:p w14:paraId="15925DD5" w14:textId="77777777" w:rsidR="004860DB" w:rsidRDefault="004860DB" w:rsidP="004860DB">
      <w:pPr>
        <w:tabs>
          <w:tab w:val="right" w:pos="-4678"/>
          <w:tab w:val="left" w:pos="3544"/>
        </w:tabs>
        <w:jc w:val="both"/>
        <w:rPr>
          <w:rFonts w:ascii="Times New Roman" w:hAnsi="Times New Roman"/>
          <w:sz w:val="22"/>
        </w:rPr>
      </w:pPr>
    </w:p>
    <w:p w14:paraId="2B2672F2" w14:textId="77777777" w:rsidR="004860DB" w:rsidRDefault="004860DB" w:rsidP="004860DB">
      <w:pPr>
        <w:jc w:val="both"/>
        <w:rPr>
          <w:rFonts w:ascii="Times New Roman" w:hAnsi="Times New Roman"/>
          <w:b/>
          <w:bCs/>
          <w:smallCaps/>
          <w:sz w:val="22"/>
        </w:rPr>
      </w:pPr>
      <w:r>
        <w:rPr>
          <w:rFonts w:ascii="Times New Roman" w:hAnsi="Times New Roman"/>
          <w:b/>
          <w:bCs/>
          <w:smallCaps/>
          <w:sz w:val="22"/>
        </w:rPr>
        <w:t>Az adatkezelő adatvédelmi tisztviselőjének (neve és) elérhetősége:</w:t>
      </w:r>
    </w:p>
    <w:p w14:paraId="7D147B16" w14:textId="77777777" w:rsidR="004860DB" w:rsidRDefault="004860DB" w:rsidP="004860DB">
      <w:pPr>
        <w:jc w:val="both"/>
        <w:rPr>
          <w:rFonts w:ascii="Times New Roman" w:hAnsi="Times New Roman"/>
          <w:bCs/>
          <w:sz w:val="22"/>
        </w:rPr>
      </w:pPr>
      <w:r>
        <w:rPr>
          <w:rFonts w:ascii="Times New Roman" w:hAnsi="Times New Roman"/>
          <w:bCs/>
          <w:sz w:val="22"/>
        </w:rPr>
        <w:t xml:space="preserve">L-Tender Adatvédelmi és Információbiztonsági Szolgáltatások Zrt. </w:t>
      </w:r>
    </w:p>
    <w:p w14:paraId="15C2FEA5" w14:textId="70C96728" w:rsidR="004860DB" w:rsidRDefault="004860DB" w:rsidP="004860DB">
      <w:pPr>
        <w:jc w:val="both"/>
        <w:rPr>
          <w:rFonts w:ascii="Times New Roman" w:hAnsi="Times New Roman"/>
          <w:bCs/>
          <w:sz w:val="22"/>
        </w:rPr>
      </w:pPr>
      <w:r>
        <w:rPr>
          <w:rFonts w:ascii="Times New Roman" w:hAnsi="Times New Roman"/>
          <w:bCs/>
          <w:sz w:val="22"/>
        </w:rPr>
        <w:t xml:space="preserve">e-mail cím: </w:t>
      </w:r>
      <w:r w:rsidR="00090E28">
        <w:rPr>
          <w:rFonts w:ascii="Times New Roman" w:hAnsi="Times New Roman"/>
          <w:sz w:val="22"/>
        </w:rPr>
        <w:t>office</w:t>
      </w:r>
      <w:r>
        <w:rPr>
          <w:rFonts w:ascii="Times New Roman" w:hAnsi="Times New Roman"/>
          <w:sz w:val="22"/>
        </w:rPr>
        <w:t>@ltender.hu</w:t>
      </w:r>
    </w:p>
    <w:bookmarkEnd w:id="4"/>
    <w:p w14:paraId="74AFB8F5" w14:textId="77777777" w:rsidR="004860DB" w:rsidRDefault="004860DB" w:rsidP="004860DB">
      <w:pPr>
        <w:jc w:val="both"/>
        <w:rPr>
          <w:rFonts w:ascii="Times New Roman" w:hAnsi="Times New Roman"/>
          <w:sz w:val="22"/>
        </w:rPr>
      </w:pPr>
    </w:p>
    <w:p w14:paraId="145797FA" w14:textId="77777777" w:rsidR="004860DB" w:rsidRDefault="004860DB" w:rsidP="004860DB">
      <w:pPr>
        <w:jc w:val="both"/>
        <w:rPr>
          <w:rFonts w:ascii="Times New Roman" w:hAnsi="Times New Roman"/>
          <w:b/>
          <w:smallCaps/>
          <w:sz w:val="22"/>
        </w:rPr>
      </w:pPr>
      <w:r>
        <w:rPr>
          <w:rFonts w:ascii="Times New Roman" w:hAnsi="Times New Roman"/>
          <w:b/>
          <w:smallCaps/>
          <w:sz w:val="22"/>
        </w:rPr>
        <w:t>Az adatkezelés folyamatának leírása:</w:t>
      </w:r>
    </w:p>
    <w:p w14:paraId="7F6E06CB" w14:textId="77777777" w:rsidR="00126166" w:rsidRDefault="00126166" w:rsidP="004860DB">
      <w:pPr>
        <w:jc w:val="both"/>
        <w:rPr>
          <w:rFonts w:ascii="Times New Roman" w:hAnsi="Times New Roman"/>
          <w:sz w:val="22"/>
        </w:rPr>
      </w:pPr>
      <w:bookmarkStart w:id="5" w:name="_Hlk183417425"/>
      <w:r>
        <w:rPr>
          <w:rFonts w:ascii="Times New Roman" w:hAnsi="Times New Roman"/>
          <w:sz w:val="22"/>
        </w:rPr>
        <w:t xml:space="preserve">A Kiss </w:t>
      </w:r>
      <w:proofErr w:type="spellStart"/>
      <w:r>
        <w:rPr>
          <w:rFonts w:ascii="Times New Roman" w:hAnsi="Times New Roman"/>
          <w:sz w:val="22"/>
        </w:rPr>
        <w:t>Cam</w:t>
      </w:r>
      <w:proofErr w:type="spellEnd"/>
      <w:r>
        <w:rPr>
          <w:rFonts w:ascii="Times New Roman" w:hAnsi="Times New Roman"/>
          <w:sz w:val="22"/>
        </w:rPr>
        <w:t xml:space="preserve"> </w:t>
      </w:r>
      <w:r w:rsidR="00B43700">
        <w:rPr>
          <w:rFonts w:ascii="Times New Roman" w:hAnsi="Times New Roman"/>
          <w:sz w:val="22"/>
        </w:rPr>
        <w:t xml:space="preserve">- az Adatkezelő által rendezett eseményen - </w:t>
      </w:r>
      <w:r>
        <w:rPr>
          <w:rFonts w:ascii="Times New Roman" w:hAnsi="Times New Roman"/>
          <w:sz w:val="22"/>
        </w:rPr>
        <w:t xml:space="preserve">egy olyan kiegészítő </w:t>
      </w:r>
      <w:r w:rsidR="006D7808">
        <w:rPr>
          <w:rFonts w:ascii="Times New Roman" w:hAnsi="Times New Roman"/>
          <w:sz w:val="22"/>
        </w:rPr>
        <w:t>program</w:t>
      </w:r>
      <w:r>
        <w:rPr>
          <w:rFonts w:ascii="Times New Roman" w:hAnsi="Times New Roman"/>
          <w:sz w:val="22"/>
        </w:rPr>
        <w:t>, amely során a</w:t>
      </w:r>
      <w:r w:rsidR="006D7808">
        <w:rPr>
          <w:rFonts w:ascii="Times New Roman" w:hAnsi="Times New Roman"/>
          <w:sz w:val="22"/>
        </w:rPr>
        <w:t xml:space="preserve">z Adatkezelő a </w:t>
      </w:r>
      <w:r>
        <w:rPr>
          <w:rFonts w:ascii="Times New Roman" w:hAnsi="Times New Roman"/>
          <w:sz w:val="22"/>
        </w:rPr>
        <w:t>közönséget kamerán keresztül rögzíti, és azok az emberek, akik a képernyőn láthatóak, egy csókra vagy egy szimbolikus gesztusra csábít</w:t>
      </w:r>
      <w:r w:rsidR="006D7808">
        <w:rPr>
          <w:rFonts w:ascii="Times New Roman" w:hAnsi="Times New Roman"/>
          <w:sz w:val="22"/>
        </w:rPr>
        <w:t>ja</w:t>
      </w:r>
      <w:r>
        <w:rPr>
          <w:rFonts w:ascii="Times New Roman" w:hAnsi="Times New Roman"/>
          <w:sz w:val="22"/>
        </w:rPr>
        <w:t xml:space="preserve"> egymás között. A kamerák a szurkolókat keresik és felvételt készítenek róluk.</w:t>
      </w:r>
    </w:p>
    <w:p w14:paraId="3B0783B2" w14:textId="77777777" w:rsidR="00126166" w:rsidRDefault="00126166" w:rsidP="004860DB">
      <w:pPr>
        <w:jc w:val="both"/>
        <w:rPr>
          <w:rFonts w:ascii="Times New Roman" w:hAnsi="Times New Roman"/>
          <w:sz w:val="22"/>
        </w:rPr>
      </w:pPr>
    </w:p>
    <w:p w14:paraId="2A541783" w14:textId="77777777" w:rsidR="00126166" w:rsidRDefault="00126166" w:rsidP="004860DB">
      <w:pPr>
        <w:jc w:val="both"/>
        <w:rPr>
          <w:rFonts w:ascii="Times New Roman" w:hAnsi="Times New Roman"/>
          <w:sz w:val="22"/>
        </w:rPr>
      </w:pPr>
      <w:r>
        <w:rPr>
          <w:rFonts w:ascii="Times New Roman" w:hAnsi="Times New Roman"/>
          <w:sz w:val="22"/>
        </w:rPr>
        <w:t xml:space="preserve">A </w:t>
      </w:r>
      <w:proofErr w:type="spellStart"/>
      <w:r>
        <w:rPr>
          <w:rFonts w:ascii="Times New Roman" w:hAnsi="Times New Roman"/>
          <w:sz w:val="22"/>
        </w:rPr>
        <w:t>Dance</w:t>
      </w:r>
      <w:proofErr w:type="spellEnd"/>
      <w:r>
        <w:rPr>
          <w:rFonts w:ascii="Times New Roman" w:hAnsi="Times New Roman"/>
          <w:sz w:val="22"/>
        </w:rPr>
        <w:t xml:space="preserve"> </w:t>
      </w:r>
      <w:proofErr w:type="spellStart"/>
      <w:r>
        <w:rPr>
          <w:rFonts w:ascii="Times New Roman" w:hAnsi="Times New Roman"/>
          <w:sz w:val="22"/>
        </w:rPr>
        <w:t>Cam</w:t>
      </w:r>
      <w:proofErr w:type="spellEnd"/>
      <w:r>
        <w:rPr>
          <w:rFonts w:ascii="Times New Roman" w:hAnsi="Times New Roman"/>
          <w:sz w:val="22"/>
        </w:rPr>
        <w:t xml:space="preserve"> hasonló módon működik,</w:t>
      </w:r>
      <w:r w:rsidR="00762BE4">
        <w:rPr>
          <w:rFonts w:ascii="Times New Roman" w:hAnsi="Times New Roman"/>
          <w:sz w:val="22"/>
        </w:rPr>
        <w:t xml:space="preserve"> viszont a közönséget ezen program keretein belül táncra, vagy valamilyen mozgásra ösztönzik. A felvételek akkor készülnek, amikor valaki a kamerában táncol vagy más módon vesz részt a programban.</w:t>
      </w:r>
    </w:p>
    <w:p w14:paraId="7716B9E1" w14:textId="77777777" w:rsidR="00762BE4" w:rsidRDefault="00762BE4" w:rsidP="004860DB">
      <w:pPr>
        <w:jc w:val="both"/>
        <w:rPr>
          <w:rFonts w:ascii="Times New Roman" w:hAnsi="Times New Roman"/>
          <w:sz w:val="22"/>
        </w:rPr>
      </w:pPr>
    </w:p>
    <w:p w14:paraId="3DE5DCE8" w14:textId="019B39F2" w:rsidR="00762BE4" w:rsidRDefault="00762BE4" w:rsidP="004860DB">
      <w:pPr>
        <w:jc w:val="both"/>
        <w:rPr>
          <w:rFonts w:ascii="Times New Roman" w:hAnsi="Times New Roman"/>
          <w:sz w:val="22"/>
        </w:rPr>
      </w:pPr>
      <w:r>
        <w:rPr>
          <w:rFonts w:ascii="Times New Roman" w:hAnsi="Times New Roman"/>
          <w:sz w:val="22"/>
        </w:rPr>
        <w:t xml:space="preserve">A felvételeket </w:t>
      </w:r>
      <w:r w:rsidR="0057443B">
        <w:rPr>
          <w:rFonts w:ascii="Times New Roman" w:hAnsi="Times New Roman"/>
          <w:sz w:val="22"/>
        </w:rPr>
        <w:t>a</w:t>
      </w:r>
      <w:r>
        <w:rPr>
          <w:rFonts w:ascii="Times New Roman" w:hAnsi="Times New Roman"/>
          <w:sz w:val="22"/>
        </w:rPr>
        <w:t xml:space="preserve"> </w:t>
      </w:r>
      <w:r w:rsidR="0057443B">
        <w:rPr>
          <w:rFonts w:ascii="Times New Roman" w:hAnsi="Times New Roman"/>
          <w:sz w:val="22"/>
        </w:rPr>
        <w:t>kivetítőkön</w:t>
      </w:r>
      <w:r>
        <w:rPr>
          <w:rFonts w:ascii="Times New Roman" w:hAnsi="Times New Roman"/>
          <w:sz w:val="22"/>
        </w:rPr>
        <w:t xml:space="preserve"> </w:t>
      </w:r>
      <w:r w:rsidR="0057443B">
        <w:rPr>
          <w:rFonts w:ascii="Times New Roman" w:hAnsi="Times New Roman"/>
          <w:sz w:val="22"/>
        </w:rPr>
        <w:t>jelenítik meg</w:t>
      </w:r>
      <w:r>
        <w:rPr>
          <w:rFonts w:ascii="Times New Roman" w:hAnsi="Times New Roman"/>
          <w:sz w:val="22"/>
        </w:rPr>
        <w:t xml:space="preserve">, videófelvétel vagy élő közvetítés formájában. Az események kameráit úgy állítják be, hogy minél több nézőt megfigyeljenek, a képernyőkön történő bemutatás céljából. </w:t>
      </w:r>
    </w:p>
    <w:p w14:paraId="3CD046E5" w14:textId="77777777" w:rsidR="00AD6F8E" w:rsidRDefault="00AD6F8E" w:rsidP="004860DB">
      <w:pPr>
        <w:jc w:val="both"/>
        <w:rPr>
          <w:rFonts w:ascii="Times New Roman" w:hAnsi="Times New Roman"/>
          <w:sz w:val="22"/>
        </w:rPr>
      </w:pPr>
    </w:p>
    <w:p w14:paraId="378B67CE" w14:textId="2A9D9CB2" w:rsidR="00AD6F8E" w:rsidRPr="004065E7" w:rsidRDefault="00AD6F8E" w:rsidP="004860DB">
      <w:pPr>
        <w:jc w:val="both"/>
        <w:rPr>
          <w:rFonts w:ascii="Times New Roman" w:hAnsi="Times New Roman"/>
          <w:sz w:val="22"/>
        </w:rPr>
      </w:pPr>
      <w:r w:rsidRPr="004065E7">
        <w:rPr>
          <w:rFonts w:ascii="Times New Roman" w:hAnsi="Times New Roman"/>
          <w:sz w:val="22"/>
        </w:rPr>
        <w:t xml:space="preserve">Az eseményen résztvevők a tiltakozás jogával </w:t>
      </w:r>
      <w:r w:rsidR="00592398" w:rsidRPr="004065E7">
        <w:rPr>
          <w:rFonts w:ascii="Times New Roman" w:hAnsi="Times New Roman"/>
          <w:sz w:val="22"/>
        </w:rPr>
        <w:t xml:space="preserve">egy –, az Adatkezelő által biztosított – maszk felvételével (bővebben </w:t>
      </w:r>
      <w:r w:rsidRPr="004065E7">
        <w:rPr>
          <w:rFonts w:ascii="Times New Roman" w:hAnsi="Times New Roman"/>
          <w:sz w:val="22"/>
        </w:rPr>
        <w:t>az adatkezelési tájékoztatóról szóló szabályzatban foglaltak alapján</w:t>
      </w:r>
      <w:r w:rsidR="00592398" w:rsidRPr="004065E7">
        <w:rPr>
          <w:rFonts w:ascii="Times New Roman" w:hAnsi="Times New Roman"/>
          <w:sz w:val="22"/>
        </w:rPr>
        <w:t>)</w:t>
      </w:r>
      <w:r w:rsidRPr="004065E7">
        <w:rPr>
          <w:rFonts w:ascii="Times New Roman" w:hAnsi="Times New Roman"/>
          <w:sz w:val="22"/>
        </w:rPr>
        <w:t xml:space="preserve"> élhetnek</w:t>
      </w:r>
      <w:r w:rsidR="00592398" w:rsidRPr="004065E7">
        <w:rPr>
          <w:rFonts w:ascii="Times New Roman" w:hAnsi="Times New Roman"/>
          <w:sz w:val="22"/>
        </w:rPr>
        <w:t xml:space="preserve">. A maszkokat, valamint a szabályzatot </w:t>
      </w:r>
      <w:r w:rsidRPr="004065E7">
        <w:rPr>
          <w:rFonts w:ascii="Times New Roman" w:hAnsi="Times New Roman"/>
          <w:sz w:val="22"/>
        </w:rPr>
        <w:t>az Adatkezelő a rendezvény területén a nyilvánosság, közönség számára el</w:t>
      </w:r>
      <w:r w:rsidR="00592398" w:rsidRPr="004065E7">
        <w:rPr>
          <w:rFonts w:ascii="Times New Roman" w:hAnsi="Times New Roman"/>
          <w:sz w:val="22"/>
        </w:rPr>
        <w:t>érhető pontokon kihelyez.</w:t>
      </w:r>
    </w:p>
    <w:bookmarkEnd w:id="5"/>
    <w:p w14:paraId="6FE582CE" w14:textId="77777777" w:rsidR="004860DB" w:rsidRDefault="004860DB" w:rsidP="004860DB">
      <w:pPr>
        <w:jc w:val="both"/>
        <w:rPr>
          <w:rFonts w:ascii="Times New Roman" w:hAnsi="Times New Roman"/>
          <w:sz w:val="22"/>
        </w:rPr>
      </w:pPr>
    </w:p>
    <w:p w14:paraId="52D7FDC3" w14:textId="77777777" w:rsidR="004860DB" w:rsidRDefault="004860DB" w:rsidP="004860DB">
      <w:pPr>
        <w:jc w:val="both"/>
        <w:rPr>
          <w:rFonts w:ascii="Times New Roman" w:hAnsi="Times New Roman"/>
          <w:b/>
          <w:smallCaps/>
          <w:sz w:val="22"/>
        </w:rPr>
      </w:pPr>
      <w:r>
        <w:rPr>
          <w:rFonts w:ascii="Times New Roman" w:hAnsi="Times New Roman"/>
          <w:b/>
          <w:smallCaps/>
          <w:sz w:val="22"/>
        </w:rPr>
        <w:t>Az adatkezelés célja:</w:t>
      </w:r>
    </w:p>
    <w:p w14:paraId="432F1574" w14:textId="77777777" w:rsidR="004860DB" w:rsidRPr="00126166" w:rsidRDefault="00126166" w:rsidP="004860DB">
      <w:pPr>
        <w:jc w:val="both"/>
        <w:rPr>
          <w:rFonts w:ascii="Times New Roman" w:hAnsi="Times New Roman"/>
          <w:bCs/>
          <w:sz w:val="22"/>
        </w:rPr>
      </w:pPr>
      <w:r w:rsidRPr="00AD6F8E">
        <w:rPr>
          <w:rFonts w:ascii="Times New Roman" w:hAnsi="Times New Roman"/>
          <w:bCs/>
          <w:sz w:val="22"/>
        </w:rPr>
        <w:t xml:space="preserve">Az Adatkezelő által rendezett eseményeken Kiss </w:t>
      </w:r>
      <w:proofErr w:type="spellStart"/>
      <w:r w:rsidRPr="00AD6F8E">
        <w:rPr>
          <w:rFonts w:ascii="Times New Roman" w:hAnsi="Times New Roman"/>
          <w:bCs/>
          <w:sz w:val="22"/>
        </w:rPr>
        <w:t>Cam</w:t>
      </w:r>
      <w:proofErr w:type="spellEnd"/>
      <w:r w:rsidRPr="00AD6F8E">
        <w:rPr>
          <w:rFonts w:ascii="Times New Roman" w:hAnsi="Times New Roman"/>
          <w:bCs/>
          <w:sz w:val="22"/>
        </w:rPr>
        <w:t xml:space="preserve"> és </w:t>
      </w:r>
      <w:proofErr w:type="spellStart"/>
      <w:r w:rsidRPr="00AD6F8E">
        <w:rPr>
          <w:rFonts w:ascii="Times New Roman" w:hAnsi="Times New Roman"/>
          <w:bCs/>
          <w:sz w:val="22"/>
        </w:rPr>
        <w:t>Dance</w:t>
      </w:r>
      <w:proofErr w:type="spellEnd"/>
      <w:r w:rsidRPr="00AD6F8E">
        <w:rPr>
          <w:rFonts w:ascii="Times New Roman" w:hAnsi="Times New Roman"/>
          <w:bCs/>
          <w:sz w:val="22"/>
        </w:rPr>
        <w:t xml:space="preserve"> </w:t>
      </w:r>
      <w:proofErr w:type="spellStart"/>
      <w:r w:rsidRPr="00AD6F8E">
        <w:rPr>
          <w:rFonts w:ascii="Times New Roman" w:hAnsi="Times New Roman"/>
          <w:bCs/>
          <w:sz w:val="22"/>
        </w:rPr>
        <w:t>Cam</w:t>
      </w:r>
      <w:proofErr w:type="spellEnd"/>
      <w:r w:rsidRPr="00AD6F8E">
        <w:rPr>
          <w:rFonts w:ascii="Times New Roman" w:hAnsi="Times New Roman"/>
          <w:bCs/>
          <w:sz w:val="22"/>
        </w:rPr>
        <w:t xml:space="preserve"> keretein belül videófelvételek készítése</w:t>
      </w:r>
      <w:r w:rsidR="006D7808" w:rsidRPr="00AD6F8E">
        <w:rPr>
          <w:rFonts w:ascii="Times New Roman" w:hAnsi="Times New Roman"/>
          <w:bCs/>
          <w:sz w:val="22"/>
        </w:rPr>
        <w:t>.</w:t>
      </w:r>
    </w:p>
    <w:p w14:paraId="0056E766" w14:textId="77777777" w:rsidR="00126166" w:rsidRDefault="00126166" w:rsidP="004860DB">
      <w:pPr>
        <w:jc w:val="both"/>
        <w:rPr>
          <w:rFonts w:ascii="Times New Roman" w:hAnsi="Times New Roman"/>
          <w:b/>
          <w:smallCaps/>
          <w:sz w:val="22"/>
        </w:rPr>
      </w:pPr>
    </w:p>
    <w:p w14:paraId="20F7E8E2" w14:textId="77777777" w:rsidR="004860DB" w:rsidRDefault="004860DB" w:rsidP="004860DB">
      <w:pPr>
        <w:jc w:val="both"/>
        <w:rPr>
          <w:rFonts w:ascii="Times New Roman" w:hAnsi="Times New Roman"/>
          <w:i/>
          <w:smallCaps/>
          <w:sz w:val="22"/>
        </w:rPr>
      </w:pPr>
      <w:r>
        <w:rPr>
          <w:rFonts w:ascii="Times New Roman" w:hAnsi="Times New Roman"/>
          <w:b/>
          <w:smallCaps/>
          <w:sz w:val="22"/>
        </w:rPr>
        <w:t>Az adatkezelés jogalapja:</w:t>
      </w:r>
    </w:p>
    <w:p w14:paraId="61ADDBC0" w14:textId="77777777" w:rsidR="004860DB" w:rsidRDefault="004860DB" w:rsidP="004860DB">
      <w:pPr>
        <w:jc w:val="both"/>
        <w:rPr>
          <w:rFonts w:ascii="Times New Roman" w:hAnsi="Times New Roman"/>
          <w:sz w:val="22"/>
        </w:rPr>
      </w:pPr>
      <w:r>
        <w:rPr>
          <w:rFonts w:ascii="Times New Roman" w:hAnsi="Times New Roman"/>
          <w:sz w:val="22"/>
        </w:rPr>
        <w:t>GDPR 6. cikk (1) bekezdés f) pontja, az Adatkezelő jogos érdeke.</w:t>
      </w:r>
    </w:p>
    <w:p w14:paraId="65D43F12" w14:textId="77777777" w:rsidR="004860DB" w:rsidRDefault="004860DB" w:rsidP="004860DB">
      <w:pPr>
        <w:jc w:val="both"/>
        <w:rPr>
          <w:rFonts w:ascii="Times New Roman" w:hAnsi="Times New Roman"/>
          <w:sz w:val="22"/>
        </w:rPr>
      </w:pPr>
    </w:p>
    <w:p w14:paraId="1A848C14" w14:textId="77777777" w:rsidR="00762BE4" w:rsidRDefault="004860DB" w:rsidP="004860DB">
      <w:pPr>
        <w:jc w:val="both"/>
        <w:rPr>
          <w:rFonts w:ascii="Times New Roman" w:hAnsi="Times New Roman"/>
          <w:b/>
          <w:smallCaps/>
          <w:sz w:val="22"/>
        </w:rPr>
      </w:pPr>
      <w:r>
        <w:rPr>
          <w:rFonts w:ascii="Times New Roman" w:hAnsi="Times New Roman"/>
          <w:b/>
          <w:smallCaps/>
          <w:sz w:val="22"/>
        </w:rPr>
        <w:t xml:space="preserve">A jogos érdek megjelölése: </w:t>
      </w:r>
    </w:p>
    <w:p w14:paraId="69FE9C60" w14:textId="77777777" w:rsidR="004860DB" w:rsidRPr="00762BE4" w:rsidRDefault="00762BE4" w:rsidP="004860DB">
      <w:pPr>
        <w:jc w:val="both"/>
        <w:rPr>
          <w:rFonts w:ascii="Times New Roman" w:hAnsi="Times New Roman"/>
          <w:b/>
          <w:smallCaps/>
          <w:sz w:val="22"/>
        </w:rPr>
      </w:pPr>
      <w:r w:rsidRPr="00762BE4">
        <w:rPr>
          <w:rFonts w:ascii="Times New Roman" w:hAnsi="Times New Roman"/>
          <w:bCs/>
          <w:sz w:val="22"/>
        </w:rPr>
        <w:t xml:space="preserve">Közönség szórakoztatása, a rendezvény élményének fokozása és a közönség interakciójának növelése. </w:t>
      </w:r>
    </w:p>
    <w:p w14:paraId="67C20928" w14:textId="77777777" w:rsidR="00762BE4" w:rsidRDefault="00762BE4" w:rsidP="004860DB">
      <w:pPr>
        <w:jc w:val="both"/>
        <w:rPr>
          <w:rFonts w:ascii="Times New Roman" w:hAnsi="Times New Roman"/>
          <w:b/>
          <w:smallCaps/>
          <w:sz w:val="22"/>
        </w:rPr>
      </w:pPr>
    </w:p>
    <w:p w14:paraId="19E62E28" w14:textId="77777777" w:rsidR="004860DB" w:rsidRDefault="004860DB" w:rsidP="004860DB">
      <w:pPr>
        <w:jc w:val="both"/>
        <w:rPr>
          <w:rFonts w:ascii="Times New Roman" w:hAnsi="Times New Roman"/>
          <w:b/>
          <w:smallCaps/>
          <w:sz w:val="22"/>
        </w:rPr>
      </w:pPr>
      <w:r>
        <w:rPr>
          <w:rFonts w:ascii="Times New Roman" w:hAnsi="Times New Roman"/>
          <w:b/>
          <w:smallCaps/>
          <w:sz w:val="22"/>
        </w:rPr>
        <w:t>kezelt adatok köre:</w:t>
      </w:r>
    </w:p>
    <w:p w14:paraId="2E857A37" w14:textId="77777777" w:rsidR="004860DB" w:rsidRDefault="004860DB" w:rsidP="004860DB">
      <w:pPr>
        <w:jc w:val="both"/>
        <w:rPr>
          <w:rFonts w:ascii="Times New Roman" w:hAnsi="Times New Roman"/>
          <w:sz w:val="22"/>
        </w:rPr>
      </w:pPr>
      <w:r>
        <w:rPr>
          <w:rFonts w:ascii="Times New Roman" w:hAnsi="Times New Roman"/>
          <w:sz w:val="22"/>
        </w:rPr>
        <w:t>Az érintett képmása</w:t>
      </w:r>
      <w:r w:rsidR="006D7808">
        <w:rPr>
          <w:rFonts w:ascii="Times New Roman" w:hAnsi="Times New Roman"/>
          <w:sz w:val="22"/>
        </w:rPr>
        <w:t>.</w:t>
      </w:r>
    </w:p>
    <w:p w14:paraId="51AE66F9" w14:textId="77777777" w:rsidR="004860DB" w:rsidRDefault="004860DB" w:rsidP="004860DB">
      <w:pPr>
        <w:jc w:val="both"/>
        <w:rPr>
          <w:rFonts w:ascii="Times New Roman" w:hAnsi="Times New Roman"/>
          <w:sz w:val="22"/>
        </w:rPr>
      </w:pPr>
    </w:p>
    <w:p w14:paraId="2AB133E0" w14:textId="77777777" w:rsidR="004860DB" w:rsidRDefault="004860DB" w:rsidP="004860DB">
      <w:pPr>
        <w:jc w:val="both"/>
        <w:rPr>
          <w:rFonts w:ascii="Times New Roman" w:hAnsi="Times New Roman"/>
          <w:b/>
          <w:smallCaps/>
          <w:sz w:val="22"/>
        </w:rPr>
      </w:pPr>
      <w:r>
        <w:rPr>
          <w:rFonts w:ascii="Times New Roman" w:hAnsi="Times New Roman"/>
          <w:b/>
          <w:smallCaps/>
          <w:sz w:val="22"/>
        </w:rPr>
        <w:lastRenderedPageBreak/>
        <w:t>Az adatkezelésbe bevont adatfeldolgozók és az adatfeldolgozási művelet megjelölése:</w:t>
      </w:r>
    </w:p>
    <w:p w14:paraId="6B1FF4E9" w14:textId="77777777" w:rsidR="00762BE4" w:rsidRDefault="00762BE4" w:rsidP="00762BE4">
      <w:pPr>
        <w:rPr>
          <w:rFonts w:ascii="Times New Roman" w:hAnsi="Times New Roman"/>
          <w:sz w:val="22"/>
        </w:rPr>
      </w:pPr>
      <w:r>
        <w:rPr>
          <w:rFonts w:ascii="Times New Roman" w:hAnsi="Times New Roman"/>
          <w:sz w:val="22"/>
        </w:rPr>
        <w:t xml:space="preserve">Az Adatkezelő </w:t>
      </w:r>
      <w:r w:rsidR="006D7808">
        <w:rPr>
          <w:rFonts w:ascii="Times New Roman" w:hAnsi="Times New Roman"/>
          <w:sz w:val="22"/>
        </w:rPr>
        <w:t xml:space="preserve">az adatkezelésbe </w:t>
      </w:r>
      <w:r>
        <w:rPr>
          <w:rFonts w:ascii="Times New Roman" w:hAnsi="Times New Roman"/>
          <w:sz w:val="22"/>
        </w:rPr>
        <w:t xml:space="preserve">adatfeldolgozót </w:t>
      </w:r>
      <w:r w:rsidR="006D7808">
        <w:rPr>
          <w:rFonts w:ascii="Times New Roman" w:hAnsi="Times New Roman"/>
          <w:sz w:val="22"/>
        </w:rPr>
        <w:t>nem von be.</w:t>
      </w:r>
    </w:p>
    <w:p w14:paraId="440374FF" w14:textId="77777777" w:rsidR="004860DB" w:rsidRDefault="004860DB" w:rsidP="004860DB">
      <w:pPr>
        <w:spacing w:line="276" w:lineRule="auto"/>
        <w:jc w:val="both"/>
        <w:rPr>
          <w:rFonts w:ascii="Times New Roman" w:hAnsi="Times New Roman"/>
          <w:sz w:val="22"/>
        </w:rPr>
      </w:pPr>
    </w:p>
    <w:p w14:paraId="53AC3945" w14:textId="77777777" w:rsidR="004860DB" w:rsidRDefault="004860DB" w:rsidP="004860DB">
      <w:pPr>
        <w:jc w:val="both"/>
        <w:rPr>
          <w:rFonts w:ascii="Times New Roman" w:hAnsi="Times New Roman"/>
          <w:b/>
          <w:smallCaps/>
          <w:sz w:val="22"/>
        </w:rPr>
      </w:pPr>
      <w:r>
        <w:rPr>
          <w:rFonts w:ascii="Times New Roman" w:hAnsi="Times New Roman"/>
          <w:b/>
          <w:smallCaps/>
          <w:sz w:val="22"/>
        </w:rPr>
        <w:t>Az adatkezelés során az adat az alábbi harmadik személyek részére, a megjelölt jogalappal kerül továbbításra:</w:t>
      </w:r>
    </w:p>
    <w:p w14:paraId="111DF5B8" w14:textId="77777777" w:rsidR="004860DB" w:rsidRDefault="00762BE4" w:rsidP="004860DB">
      <w:pPr>
        <w:jc w:val="both"/>
        <w:rPr>
          <w:rFonts w:ascii="Times New Roman" w:hAnsi="Times New Roman"/>
          <w:sz w:val="22"/>
        </w:rPr>
      </w:pPr>
      <w:r w:rsidRPr="00762BE4">
        <w:rPr>
          <w:rFonts w:ascii="Times New Roman" w:hAnsi="Times New Roman"/>
          <w:sz w:val="22"/>
        </w:rPr>
        <w:t>A Szervezet az adatokat harmadik fél részére nem továbbítja, ám felhívja az érintettek figyelmét, hogy személyes adatok bíróság és hatóság részére történő kiadását előírhatja jogszabály. Amennyiben bíróság vagy hatóság jogszabályban rögzített eljárása során személyes adatok átadására kötelezi a Szervezetet, úgy a Szervezet jogszabályi kötelezettségét teljesítve, köteles a kért adatokat az eljáró bíróság vagy hatóság rendelkezésére bocsátani.</w:t>
      </w:r>
    </w:p>
    <w:p w14:paraId="45684BAA" w14:textId="77777777" w:rsidR="00762BE4" w:rsidRDefault="00762BE4" w:rsidP="004860DB">
      <w:pPr>
        <w:jc w:val="both"/>
        <w:rPr>
          <w:rFonts w:ascii="Times New Roman" w:hAnsi="Times New Roman"/>
          <w:sz w:val="22"/>
        </w:rPr>
      </w:pPr>
    </w:p>
    <w:p w14:paraId="4D2B9EF6" w14:textId="77777777" w:rsidR="004860DB" w:rsidRDefault="004860DB" w:rsidP="004860DB">
      <w:pPr>
        <w:jc w:val="both"/>
        <w:rPr>
          <w:rFonts w:ascii="Times New Roman" w:hAnsi="Times New Roman"/>
          <w:b/>
          <w:smallCaps/>
          <w:sz w:val="22"/>
        </w:rPr>
      </w:pPr>
      <w:r>
        <w:rPr>
          <w:rFonts w:ascii="Times New Roman" w:hAnsi="Times New Roman"/>
          <w:b/>
          <w:smallCaps/>
          <w:sz w:val="22"/>
        </w:rPr>
        <w:t>A személyes adatok tárolásának időtartama:</w:t>
      </w:r>
    </w:p>
    <w:p w14:paraId="1D7E13EB" w14:textId="77777777" w:rsidR="004860DB" w:rsidRDefault="006D7808" w:rsidP="004860DB">
      <w:pPr>
        <w:rPr>
          <w:rFonts w:ascii="Times New Roman" w:hAnsi="Times New Roman"/>
          <w:sz w:val="22"/>
        </w:rPr>
      </w:pPr>
      <w:bookmarkStart w:id="6" w:name="_Hlk183417606"/>
      <w:r>
        <w:rPr>
          <w:rFonts w:ascii="Times New Roman" w:hAnsi="Times New Roman"/>
          <w:sz w:val="22"/>
        </w:rPr>
        <w:t xml:space="preserve">Az </w:t>
      </w:r>
      <w:r w:rsidR="00B43700">
        <w:rPr>
          <w:rFonts w:ascii="Times New Roman" w:hAnsi="Times New Roman"/>
          <w:sz w:val="22"/>
        </w:rPr>
        <w:t xml:space="preserve">adott </w:t>
      </w:r>
      <w:r>
        <w:rPr>
          <w:rFonts w:ascii="Times New Roman" w:hAnsi="Times New Roman"/>
          <w:sz w:val="22"/>
        </w:rPr>
        <w:t>esemény lezárását követő maximum 3 napig.</w:t>
      </w:r>
    </w:p>
    <w:bookmarkEnd w:id="6"/>
    <w:p w14:paraId="08CEDBF7" w14:textId="77777777" w:rsidR="006D7808" w:rsidRDefault="006D7808" w:rsidP="004860DB">
      <w:pPr>
        <w:rPr>
          <w:rFonts w:ascii="Times New Roman" w:hAnsi="Times New Roman"/>
          <w:sz w:val="22"/>
        </w:rPr>
      </w:pPr>
    </w:p>
    <w:p w14:paraId="02D9520D" w14:textId="77777777" w:rsidR="004860DB" w:rsidRDefault="004860DB" w:rsidP="004860DB">
      <w:pPr>
        <w:jc w:val="both"/>
        <w:rPr>
          <w:rFonts w:ascii="Times New Roman" w:hAnsi="Times New Roman"/>
          <w:b/>
          <w:i/>
          <w:smallCaps/>
          <w:sz w:val="22"/>
        </w:rPr>
      </w:pPr>
      <w:r>
        <w:rPr>
          <w:rFonts w:ascii="Times New Roman" w:hAnsi="Times New Roman"/>
          <w:b/>
          <w:smallCaps/>
          <w:sz w:val="22"/>
        </w:rPr>
        <w:t>Automatizált döntéshozatal ténye:</w:t>
      </w:r>
      <w:r>
        <w:rPr>
          <w:rFonts w:ascii="Times New Roman" w:hAnsi="Times New Roman"/>
          <w:b/>
          <w:i/>
          <w:smallCaps/>
          <w:sz w:val="22"/>
        </w:rPr>
        <w:t xml:space="preserve"> </w:t>
      </w:r>
    </w:p>
    <w:p w14:paraId="662D5C7E" w14:textId="77777777" w:rsidR="004860DB" w:rsidRDefault="004860DB" w:rsidP="004860DB">
      <w:pPr>
        <w:jc w:val="both"/>
        <w:rPr>
          <w:rFonts w:ascii="Times New Roman" w:hAnsi="Times New Roman"/>
          <w:sz w:val="22"/>
        </w:rPr>
      </w:pPr>
      <w:r>
        <w:rPr>
          <w:rFonts w:ascii="Times New Roman" w:hAnsi="Times New Roman"/>
          <w:sz w:val="22"/>
        </w:rPr>
        <w:t>Az adatkezelés során automatizált döntéshozatal nem történik.</w:t>
      </w:r>
    </w:p>
    <w:p w14:paraId="75422836" w14:textId="77777777" w:rsidR="004860DB" w:rsidRDefault="004860DB" w:rsidP="004860DB">
      <w:pPr>
        <w:jc w:val="both"/>
        <w:rPr>
          <w:rFonts w:ascii="Times New Roman" w:hAnsi="Times New Roman"/>
          <w:sz w:val="22"/>
        </w:rPr>
      </w:pPr>
    </w:p>
    <w:p w14:paraId="060D99AE" w14:textId="77777777" w:rsidR="004860DB" w:rsidRDefault="004860DB" w:rsidP="004860DB">
      <w:pPr>
        <w:jc w:val="both"/>
        <w:rPr>
          <w:rFonts w:ascii="Times New Roman" w:hAnsi="Times New Roman"/>
          <w:b/>
          <w:smallCaps/>
          <w:sz w:val="22"/>
        </w:rPr>
      </w:pPr>
      <w:r>
        <w:rPr>
          <w:rFonts w:ascii="Times New Roman" w:hAnsi="Times New Roman"/>
          <w:b/>
          <w:smallCaps/>
          <w:sz w:val="22"/>
        </w:rPr>
        <w:t>Az érintetti joggyakorlásra vonatkozó szabályok:</w:t>
      </w:r>
    </w:p>
    <w:p w14:paraId="52CD57A4" w14:textId="77777777" w:rsidR="004860DB" w:rsidRDefault="004860DB" w:rsidP="004860DB">
      <w:pPr>
        <w:spacing w:before="120"/>
        <w:jc w:val="both"/>
        <w:rPr>
          <w:rFonts w:ascii="Times New Roman" w:hAnsi="Times New Roman"/>
          <w:sz w:val="22"/>
        </w:rPr>
      </w:pPr>
      <w:r>
        <w:rPr>
          <w:rFonts w:ascii="Times New Roman" w:hAnsi="Times New Roman"/>
          <w:sz w:val="22"/>
        </w:rPr>
        <w:t>Az Adatkezelő tájékoztatja, hogy a GDPR alapján Ön, személyazonosságának igazolását követően az alábbi jogérvényesítési lehetőségekkel élhet jelen adatkezelési folyamat tekintetében:</w:t>
      </w:r>
    </w:p>
    <w:p w14:paraId="2AA80798" w14:textId="77777777" w:rsidR="004860DB" w:rsidRDefault="004860DB" w:rsidP="004860DB">
      <w:pPr>
        <w:numPr>
          <w:ilvl w:val="0"/>
          <w:numId w:val="1"/>
        </w:numPr>
        <w:jc w:val="both"/>
        <w:rPr>
          <w:rFonts w:ascii="Times New Roman" w:hAnsi="Times New Roman"/>
          <w:sz w:val="22"/>
        </w:rPr>
      </w:pPr>
      <w:r>
        <w:rPr>
          <w:rFonts w:ascii="Times New Roman" w:hAnsi="Times New Roman"/>
          <w:sz w:val="22"/>
        </w:rPr>
        <w:t>kérheti tájékoztatását személyes adatai kezeléséről,</w:t>
      </w:r>
    </w:p>
    <w:p w14:paraId="0B3823F8" w14:textId="77777777" w:rsidR="004860DB" w:rsidRDefault="004860DB" w:rsidP="004860DB">
      <w:pPr>
        <w:numPr>
          <w:ilvl w:val="0"/>
          <w:numId w:val="1"/>
        </w:numPr>
        <w:jc w:val="both"/>
        <w:rPr>
          <w:rFonts w:ascii="Times New Roman" w:hAnsi="Times New Roman"/>
          <w:sz w:val="22"/>
        </w:rPr>
      </w:pPr>
      <w:r>
        <w:rPr>
          <w:rFonts w:ascii="Times New Roman" w:hAnsi="Times New Roman"/>
          <w:sz w:val="22"/>
        </w:rPr>
        <w:t>kérheti személyes adatainak helyesbítését,</w:t>
      </w:r>
    </w:p>
    <w:p w14:paraId="03C89B18" w14:textId="77777777" w:rsidR="004860DB" w:rsidRDefault="004860DB" w:rsidP="004860DB">
      <w:pPr>
        <w:numPr>
          <w:ilvl w:val="0"/>
          <w:numId w:val="1"/>
        </w:numPr>
        <w:jc w:val="both"/>
        <w:rPr>
          <w:rFonts w:ascii="Times New Roman" w:hAnsi="Times New Roman"/>
          <w:sz w:val="22"/>
        </w:rPr>
      </w:pPr>
      <w:r>
        <w:rPr>
          <w:rFonts w:ascii="Times New Roman" w:hAnsi="Times New Roman"/>
          <w:sz w:val="22"/>
        </w:rPr>
        <w:t>kérheti személyes adatainak törlését (GDPR 17. cikk (1) bekezdésében meghatározott feltételek esetén),</w:t>
      </w:r>
    </w:p>
    <w:p w14:paraId="41F28B76" w14:textId="77777777" w:rsidR="004860DB" w:rsidRDefault="004860DB" w:rsidP="004860DB">
      <w:pPr>
        <w:numPr>
          <w:ilvl w:val="0"/>
          <w:numId w:val="1"/>
        </w:numPr>
        <w:jc w:val="both"/>
        <w:rPr>
          <w:rFonts w:ascii="Times New Roman" w:hAnsi="Times New Roman"/>
          <w:sz w:val="22"/>
        </w:rPr>
      </w:pPr>
      <w:r>
        <w:rPr>
          <w:rFonts w:ascii="Times New Roman" w:hAnsi="Times New Roman"/>
          <w:sz w:val="22"/>
        </w:rPr>
        <w:t>kérheti személyes adatai kezelésének korlátozását</w:t>
      </w:r>
    </w:p>
    <w:p w14:paraId="10DCF9FF" w14:textId="77777777" w:rsidR="004860DB" w:rsidRDefault="004860DB" w:rsidP="004860DB">
      <w:pPr>
        <w:numPr>
          <w:ilvl w:val="0"/>
          <w:numId w:val="1"/>
        </w:numPr>
        <w:jc w:val="both"/>
        <w:rPr>
          <w:rFonts w:ascii="Times New Roman" w:hAnsi="Times New Roman"/>
          <w:sz w:val="22"/>
        </w:rPr>
      </w:pPr>
      <w:r>
        <w:rPr>
          <w:rFonts w:ascii="Times New Roman" w:hAnsi="Times New Roman"/>
          <w:sz w:val="22"/>
        </w:rPr>
        <w:t>tiltakozhat az adatkezelés ellen.</w:t>
      </w:r>
    </w:p>
    <w:bookmarkEnd w:id="2"/>
    <w:p w14:paraId="086F7419" w14:textId="77777777" w:rsidR="004860DB" w:rsidRDefault="004860DB" w:rsidP="004860DB">
      <w:pPr>
        <w:jc w:val="both"/>
        <w:rPr>
          <w:rFonts w:ascii="Times New Roman" w:hAnsi="Times New Roman"/>
          <w:sz w:val="22"/>
        </w:rPr>
      </w:pPr>
    </w:p>
    <w:p w14:paraId="36C588FF" w14:textId="77777777" w:rsidR="004860DB" w:rsidRDefault="004860DB" w:rsidP="004860DB">
      <w:pPr>
        <w:jc w:val="both"/>
        <w:rPr>
          <w:rFonts w:ascii="Times New Roman" w:hAnsi="Times New Roman"/>
          <w:sz w:val="22"/>
        </w:rPr>
      </w:pPr>
      <w:r>
        <w:rPr>
          <w:rFonts w:ascii="Times New Roman" w:hAnsi="Times New Roman"/>
          <w:sz w:val="22"/>
        </w:rPr>
        <w:t>Az Adatkezelő gondoskodik az adatok biztonságáról, megteszi továbbá mindazon technikai és szervezési intézkedéseket, amelyek a GDPR és az egyéb adat-, és titokvédelmi szabályok érvényre juttatásához szükségesek. Az adatokat védi a jogosulatlan hozzáférés, megváltoztatás, továbbítás, nyilvánosságra hozatal, törlés vagy megsemmisítés, valamint a véletlen megsemmisülés és sérülés ellen.</w:t>
      </w:r>
    </w:p>
    <w:p w14:paraId="53257507" w14:textId="77777777" w:rsidR="004860DB" w:rsidRDefault="004860DB" w:rsidP="004860DB">
      <w:pPr>
        <w:jc w:val="both"/>
        <w:rPr>
          <w:rFonts w:ascii="Times New Roman" w:hAnsi="Times New Roman"/>
          <w:sz w:val="22"/>
        </w:rPr>
      </w:pPr>
    </w:p>
    <w:p w14:paraId="5F0777F1" w14:textId="77777777" w:rsidR="004860DB" w:rsidRDefault="004860DB" w:rsidP="004860DB">
      <w:pPr>
        <w:jc w:val="both"/>
        <w:rPr>
          <w:rFonts w:ascii="Times New Roman" w:hAnsi="Times New Roman"/>
          <w:sz w:val="22"/>
        </w:rPr>
      </w:pPr>
      <w:r>
        <w:rPr>
          <w:rFonts w:ascii="Times New Roman" w:hAnsi="Times New Roman"/>
          <w:sz w:val="22"/>
        </w:rPr>
        <w:t>Az Adatkezelő törekszik arra, hogy az Önnek adott tájékoztatás minden esetben a GDPR által meghatározott szabályok teljesítése mellett is a lehetőségekhez mérten tömör, átlátható, érthető, könnyen hozzáférhető, világos és közérthető legyen.</w:t>
      </w:r>
    </w:p>
    <w:p w14:paraId="3C912FB1" w14:textId="77777777" w:rsidR="004860DB" w:rsidRDefault="004860DB" w:rsidP="004860DB">
      <w:pPr>
        <w:jc w:val="both"/>
        <w:rPr>
          <w:rFonts w:ascii="Times New Roman" w:hAnsi="Times New Roman"/>
          <w:sz w:val="22"/>
        </w:rPr>
      </w:pPr>
    </w:p>
    <w:p w14:paraId="28DF7CA8" w14:textId="77777777" w:rsidR="004860DB" w:rsidRDefault="004860DB" w:rsidP="004860DB">
      <w:pPr>
        <w:jc w:val="both"/>
        <w:rPr>
          <w:rFonts w:ascii="Times New Roman" w:hAnsi="Times New Roman"/>
          <w:sz w:val="22"/>
        </w:rPr>
      </w:pPr>
      <w:bookmarkStart w:id="7" w:name="_Hlk3956037"/>
      <w:r>
        <w:rPr>
          <w:rFonts w:ascii="Times New Roman" w:hAnsi="Times New Roman"/>
          <w:sz w:val="22"/>
        </w:rPr>
        <w:t>Amennyiben jelen tájékoztatóban felsorolt célok tekintetében élni szeretne a GDPR-ban meghatározott jogaival úgy, kérelmét elsősorban írásban terjesztheti be az adatvédelmi tisztviselőhöz címzett, jelen tájékoztatóban feltüntetett elérhetőségén. Amennyiben Ön azonban szóbeli tájékoztatást kér, úgy személyazonossága igazolását követően az Adatkezelő erre felhatalmazott munkatársa a tájékoztatást szóban is megadhatja, ha a tájékoztatáshoz szükséges adatok részére rendelkezésére állnak. Minden más esetben az igényt munkatársunk rögzíti és a kérelem beérkezésétől számított legkésőbb egy hónapon belül tájékoztatjuk Önt kérelmével kapcsolatosan. Ezt a határidőt maximum további két hónappal hosszabbíthatjuk meg, ha a kérelem összetettsége vagy az aktuálisan kezelt kérelmek száma ezt indokolja, ellenben erről a kérelem kézhezvételétől számított egy hónapon belül, elektronikus úton tájékoztatjuk.</w:t>
      </w:r>
    </w:p>
    <w:bookmarkEnd w:id="7"/>
    <w:p w14:paraId="20BE0D54" w14:textId="77777777" w:rsidR="004860DB" w:rsidRDefault="004860DB" w:rsidP="004860DB">
      <w:pPr>
        <w:jc w:val="both"/>
        <w:rPr>
          <w:rFonts w:ascii="Times New Roman" w:hAnsi="Times New Roman"/>
          <w:sz w:val="22"/>
        </w:rPr>
      </w:pPr>
    </w:p>
    <w:p w14:paraId="36121041" w14:textId="77777777" w:rsidR="002A2149" w:rsidRPr="006D7808" w:rsidRDefault="004860DB" w:rsidP="006D7808">
      <w:pPr>
        <w:jc w:val="both"/>
        <w:rPr>
          <w:rFonts w:ascii="Times New Roman" w:hAnsi="Times New Roman"/>
          <w:sz w:val="22"/>
        </w:rPr>
      </w:pPr>
      <w:r>
        <w:rPr>
          <w:rFonts w:ascii="Times New Roman" w:hAnsi="Times New Roman"/>
          <w:sz w:val="22"/>
        </w:rPr>
        <w:t xml:space="preserve">Amennyiben nem intézkedünk a kérelmére vagy az intézkedésünket nem fogadja el, úgy jogorvoslattal élhet. Adatkezelési eljárásunkkal kapcsolatban Ön panasszal fordulhat a Nemzeti Adatvédelmi és Információszabadság Hatósághoz, vagy választása szerint a lakóhelye vagy tartózkodási helye szerint illetékes törvényszékhez. </w:t>
      </w:r>
    </w:p>
    <w:sectPr w:rsidR="002A2149" w:rsidRPr="006D780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C8E78" w14:textId="77777777" w:rsidR="007A09E0" w:rsidRDefault="007A09E0" w:rsidP="00DC3FE4">
      <w:r>
        <w:separator/>
      </w:r>
    </w:p>
  </w:endnote>
  <w:endnote w:type="continuationSeparator" w:id="0">
    <w:p w14:paraId="369C2FA7" w14:textId="77777777" w:rsidR="007A09E0" w:rsidRDefault="007A09E0" w:rsidP="00DC3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0B2AC" w14:textId="77777777" w:rsidR="007A09E0" w:rsidRDefault="007A09E0" w:rsidP="00DC3FE4">
      <w:r>
        <w:separator/>
      </w:r>
    </w:p>
  </w:footnote>
  <w:footnote w:type="continuationSeparator" w:id="0">
    <w:p w14:paraId="1B855DD2" w14:textId="77777777" w:rsidR="007A09E0" w:rsidRDefault="007A09E0" w:rsidP="00DC3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8AD4E" w14:textId="4770ED1B" w:rsidR="00DC3FE4" w:rsidRPr="00DC3FE4" w:rsidRDefault="00DC3FE4" w:rsidP="00DC3FE4">
    <w:pPr>
      <w:pStyle w:val="lfej"/>
      <w:jc w:val="center"/>
      <w:rPr>
        <w:b/>
        <w:bCs/>
      </w:rPr>
    </w:pPr>
    <w:r w:rsidRPr="00DC3FE4">
      <w:rPr>
        <w:b/>
        <w:bCs/>
      </w:rPr>
      <w:t>Nr.16.</w:t>
    </w:r>
  </w:p>
  <w:p w14:paraId="47775126" w14:textId="77777777" w:rsidR="00DC3FE4" w:rsidRDefault="00DC3FE4">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BB6308"/>
    <w:multiLevelType w:val="hybridMultilevel"/>
    <w:tmpl w:val="E63C0D06"/>
    <w:lvl w:ilvl="0" w:tplc="7FF2CD72">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16cid:durableId="292296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0DB"/>
    <w:rsid w:val="0001725C"/>
    <w:rsid w:val="00017857"/>
    <w:rsid w:val="00071B59"/>
    <w:rsid w:val="00090E28"/>
    <w:rsid w:val="00126166"/>
    <w:rsid w:val="002620F6"/>
    <w:rsid w:val="002A2149"/>
    <w:rsid w:val="0038737C"/>
    <w:rsid w:val="003E64E1"/>
    <w:rsid w:val="004065E7"/>
    <w:rsid w:val="004860DB"/>
    <w:rsid w:val="004B4FA9"/>
    <w:rsid w:val="00543954"/>
    <w:rsid w:val="0057443B"/>
    <w:rsid w:val="00592398"/>
    <w:rsid w:val="00675E05"/>
    <w:rsid w:val="006D7808"/>
    <w:rsid w:val="00762BE4"/>
    <w:rsid w:val="007A09E0"/>
    <w:rsid w:val="00852CFC"/>
    <w:rsid w:val="009F7D2E"/>
    <w:rsid w:val="00A725E6"/>
    <w:rsid w:val="00AD6F8E"/>
    <w:rsid w:val="00B43700"/>
    <w:rsid w:val="00B65398"/>
    <w:rsid w:val="00BB071D"/>
    <w:rsid w:val="00DC3FE4"/>
    <w:rsid w:val="00E063AA"/>
    <w:rsid w:val="00EE4C56"/>
    <w:rsid w:val="00F40937"/>
    <w:rsid w:val="00F9370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B2E9A"/>
  <w15:chartTrackingRefBased/>
  <w15:docId w15:val="{B7060222-ADC8-4CBC-BC1C-4FD80A16D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860DB"/>
    <w:pPr>
      <w:spacing w:after="0" w:line="240" w:lineRule="auto"/>
    </w:pPr>
    <w:rPr>
      <w:rFonts w:ascii="Calibri" w:eastAsia="Calibri" w:hAnsi="Calibri" w:cs="Times New Roman"/>
      <w:kern w:val="0"/>
      <w:sz w:val="24"/>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C3FE4"/>
    <w:pPr>
      <w:tabs>
        <w:tab w:val="center" w:pos="4536"/>
        <w:tab w:val="right" w:pos="9072"/>
      </w:tabs>
    </w:pPr>
  </w:style>
  <w:style w:type="character" w:customStyle="1" w:styleId="lfejChar">
    <w:name w:val="Élőfej Char"/>
    <w:basedOn w:val="Bekezdsalapbettpusa"/>
    <w:link w:val="lfej"/>
    <w:uiPriority w:val="99"/>
    <w:rsid w:val="00DC3FE4"/>
    <w:rPr>
      <w:rFonts w:ascii="Calibri" w:eastAsia="Calibri" w:hAnsi="Calibri" w:cs="Times New Roman"/>
      <w:kern w:val="0"/>
      <w:sz w:val="24"/>
      <w14:ligatures w14:val="none"/>
    </w:rPr>
  </w:style>
  <w:style w:type="paragraph" w:styleId="llb">
    <w:name w:val="footer"/>
    <w:basedOn w:val="Norml"/>
    <w:link w:val="llbChar"/>
    <w:uiPriority w:val="99"/>
    <w:unhideWhenUsed/>
    <w:rsid w:val="00DC3FE4"/>
    <w:pPr>
      <w:tabs>
        <w:tab w:val="center" w:pos="4536"/>
        <w:tab w:val="right" w:pos="9072"/>
      </w:tabs>
    </w:pPr>
  </w:style>
  <w:style w:type="character" w:customStyle="1" w:styleId="llbChar">
    <w:name w:val="Élőláb Char"/>
    <w:basedOn w:val="Bekezdsalapbettpusa"/>
    <w:link w:val="llb"/>
    <w:uiPriority w:val="99"/>
    <w:rsid w:val="00DC3FE4"/>
    <w:rPr>
      <w:rFonts w:ascii="Calibri" w:eastAsia="Calibri" w:hAnsi="Calibri" w:cs="Times New Roman"/>
      <w:kern w:val="0"/>
      <w:sz w:val="24"/>
      <w14:ligatures w14:val="none"/>
    </w:rPr>
  </w:style>
  <w:style w:type="character" w:styleId="Hiperhivatkozs">
    <w:name w:val="Hyperlink"/>
    <w:uiPriority w:val="99"/>
    <w:unhideWhenUsed/>
    <w:rsid w:val="00BB07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5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yorietokft@gyorietokc.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761</Words>
  <Characters>5252</Characters>
  <Application>Microsoft Office Word</Application>
  <DocSecurity>0</DocSecurity>
  <Lines>43</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MolnarI</dc:creator>
  <cp:keywords/>
  <dc:description/>
  <cp:lastModifiedBy>Felhasznalo</cp:lastModifiedBy>
  <cp:revision>15</cp:revision>
  <dcterms:created xsi:type="dcterms:W3CDTF">2024-11-21T07:26:00Z</dcterms:created>
  <dcterms:modified xsi:type="dcterms:W3CDTF">2025-02-05T10:59:00Z</dcterms:modified>
</cp:coreProperties>
</file>